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1480185" cy="723900"/>
            <wp:effectExtent l="0" t="0" r="571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062"/>
        </w:tabs>
        <w:spacing w:line="600" w:lineRule="exact"/>
        <w:jc w:val="left"/>
        <w:rPr>
          <w:rFonts w:hint="eastAsia" w:ascii="方正小标宋简体" w:hAnsi="华文中宋" w:eastAsia="方正小标宋简体"/>
          <w:sz w:val="44"/>
          <w:szCs w:val="44"/>
          <w:lang w:eastAsia="zh-CN"/>
        </w:rPr>
      </w:pPr>
      <w:bookmarkStart w:id="0" w:name="OLE_LINK1"/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ab/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 w:themeFill="background1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-SA"/>
        </w:rPr>
        <w:t>云南滇中城市建设投资开发有限责任公司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2019年公开招聘</w:t>
      </w:r>
    </w:p>
    <w:p>
      <w:pPr>
        <w:rPr>
          <w:rFonts w:ascii="华文中宋" w:hAnsi="华文中宋" w:eastAsia="华文中宋"/>
          <w:b/>
          <w:sz w:val="44"/>
          <w:szCs w:val="44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sz w:val="72"/>
          <w:szCs w:val="72"/>
        </w:rPr>
        <w:t>报 名 登 记 表</w:t>
      </w:r>
    </w:p>
    <w:bookmarkEnd w:id="0"/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ind w:firstLine="2249" w:firstLineChars="70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姓    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</w:t>
      </w:r>
    </w:p>
    <w:p>
      <w:pPr>
        <w:ind w:firstLine="2233" w:firstLineChars="695"/>
        <w:rPr>
          <w:rFonts w:ascii="宋体" w:hAnsi="宋体"/>
          <w:b/>
          <w:sz w:val="32"/>
          <w:szCs w:val="32"/>
          <w:u w:val="single"/>
        </w:rPr>
      </w:pPr>
    </w:p>
    <w:p>
      <w:pPr>
        <w:ind w:left="1813" w:firstLine="42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工作单位：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</w:t>
      </w:r>
    </w:p>
    <w:p>
      <w:pPr>
        <w:ind w:left="1813" w:firstLine="420"/>
        <w:rPr>
          <w:rFonts w:ascii="宋体" w:hAnsi="宋体"/>
          <w:b/>
          <w:sz w:val="32"/>
          <w:szCs w:val="32"/>
        </w:rPr>
      </w:pPr>
    </w:p>
    <w:p>
      <w:pPr>
        <w:ind w:left="1813" w:firstLine="420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报考岗位：</w:t>
      </w:r>
      <w:r>
        <w:rPr>
          <w:rFonts w:hint="eastAsia" w:ascii="宋体" w:hAnsi="宋体"/>
          <w:b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b/>
          <w:sz w:val="32"/>
          <w:szCs w:val="32"/>
          <w:u w:val="single"/>
          <w:lang w:val="en-US" w:eastAsia="zh-CN"/>
        </w:rPr>
        <w:t xml:space="preserve">        岗位编码：    </w:t>
      </w: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pBdr>
          <w:right w:val="none" w:color="auto" w:sz="0" w:space="0"/>
        </w:pBdr>
        <w:shd w:val="clear" w:fill="FFFFFF" w:themeFill="background1"/>
        <w:spacing w:before="0" w:beforeAutospacing="0" w:after="0" w:afterAutospacing="0" w:line="600" w:lineRule="atLeast"/>
        <w:ind w:left="0" w:right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  <w:lang w:eastAsia="zh-CN"/>
        </w:rPr>
        <w:t>猎聘</w:t>
      </w:r>
      <w:r>
        <w:rPr>
          <w:rFonts w:hint="eastAsia" w:ascii="宋体" w:hAnsi="宋体"/>
          <w:b/>
          <w:sz w:val="32"/>
          <w:szCs w:val="32"/>
        </w:rPr>
        <w:t xml:space="preserve">  制</w:t>
      </w:r>
      <w:r>
        <w:rPr>
          <w:rFonts w:hint="eastAsia"/>
          <w:b/>
          <w:sz w:val="32"/>
          <w:szCs w:val="32"/>
          <w:lang w:val="en-US" w:eastAsia="zh-CN"/>
        </w:rPr>
        <w:t xml:space="preserve">           </w:t>
      </w:r>
      <w:bookmarkStart w:id="1" w:name="_GoBack"/>
      <w:bookmarkEnd w:id="1"/>
      <w:r>
        <w:rPr>
          <w:rFonts w:hint="eastAsia" w:ascii="宋体" w:hAnsi="宋体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</w:t>
      </w:r>
      <w:r>
        <w:rPr>
          <w:rFonts w:hint="eastAsia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32"/>
        </w:rPr>
        <w:t>月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bCs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报名人员承诺书</w:t>
      </w:r>
    </w:p>
    <w:p>
      <w:pPr>
        <w:spacing w:line="600" w:lineRule="exact"/>
        <w:ind w:firstLine="660"/>
        <w:rPr>
          <w:rFonts w:ascii="仿宋_GB2312" w:hAnsi="仿宋" w:eastAsia="仿宋_GB2312"/>
          <w:sz w:val="30"/>
          <w:szCs w:val="30"/>
        </w:rPr>
      </w:pPr>
    </w:p>
    <w:p>
      <w:pPr>
        <w:pStyle w:val="7"/>
        <w:adjustRightInd w:val="0"/>
        <w:spacing w:beforeAutospacing="0" w:afterAutospacing="0" w:line="560" w:lineRule="exact"/>
        <w:ind w:firstLine="640" w:firstLineChars="200"/>
        <w:jc w:val="both"/>
        <w:rPr>
          <w:rFonts w:ascii="方正仿宋简体" w:hAnsi="方正仿宋简体" w:eastAsia="方正仿宋简体" w:cs="方正仿宋简体"/>
          <w:kern w:val="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</w:rPr>
        <w:t>为维护</w:t>
      </w:r>
      <w:r>
        <w:rPr>
          <w:rFonts w:hint="eastAsia" w:ascii="方正仿宋简体" w:hAnsi="方正仿宋简体" w:eastAsia="方正仿宋简体" w:cs="方正仿宋简体"/>
          <w:b w:val="0"/>
          <w:kern w:val="2"/>
          <w:sz w:val="32"/>
          <w:szCs w:val="32"/>
          <w:lang w:val="en-US" w:eastAsia="zh-CN" w:bidi="ar-SA"/>
        </w:rPr>
        <w:t>云南滇中城市建设投资开发有限责任公司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</w:rPr>
        <w:t>2019年公开招聘工作的严肃性，我郑重承诺：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1.严格执行此次招聘相关的规定和纪律要求，不弄虚作假。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2.真实、准确地填写报名信息，并保证招聘期间提供的个人信息、证明资料、证件等相关材料真实有效，</w:t>
      </w:r>
      <w:r>
        <w:rPr>
          <w:rFonts w:hint="eastAsia" w:ascii="方正仿宋简体" w:hAnsi="方正仿宋简体" w:eastAsia="方正仿宋简体" w:cs="方正仿宋简体"/>
          <w:b/>
          <w:bCs/>
          <w:sz w:val="32"/>
          <w:szCs w:val="32"/>
        </w:rPr>
        <w:t>一经发现弄虚作假的、故意隐瞒、谎报工作经历或表现的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，立即取消报名资格。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3.准确填写及核对有效的手机号码、联系电话、通讯地址等联系方式，并保证在招聘考试期间联系畅通。 </w:t>
      </w:r>
    </w:p>
    <w:p>
      <w:pPr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.自觉抵制选人用人上的不正之风，不搞非组织活动，不通过宴请、送礼、安排消费活动、打电话、发短信、当面拜访、委托或者授意中间人出面说情、举办联谊活动等形式，请求他人给予自己关照。一经发现并核实，取消录用。</w:t>
      </w:r>
    </w:p>
    <w:p>
      <w:pPr>
        <w:pStyle w:val="7"/>
        <w:adjustRightInd w:val="0"/>
        <w:spacing w:beforeAutospacing="0" w:afterAutospacing="0" w:line="560" w:lineRule="exact"/>
        <w:ind w:firstLine="576" w:firstLineChars="180"/>
        <w:jc w:val="both"/>
        <w:rPr>
          <w:rFonts w:ascii="方正仿宋简体" w:hAnsi="方正仿宋简体" w:eastAsia="方正仿宋简体" w:cs="方正仿宋简体"/>
          <w:kern w:val="2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</w:rPr>
        <w:t>对违反以上承诺所造成的后果，本人自愿承担相应责任。</w:t>
      </w:r>
    </w:p>
    <w:p>
      <w:pPr>
        <w:pStyle w:val="7"/>
        <w:adjustRightInd w:val="0"/>
        <w:spacing w:beforeAutospacing="0" w:afterAutospacing="0" w:line="560" w:lineRule="exact"/>
        <w:ind w:firstLine="612" w:firstLineChars="180"/>
        <w:jc w:val="both"/>
        <w:rPr>
          <w:rFonts w:ascii="方正仿宋简体" w:hAnsi="方正仿宋简体" w:eastAsia="方正仿宋简体" w:cs="方正仿宋简体"/>
          <w:kern w:val="2"/>
          <w:sz w:val="34"/>
          <w:szCs w:val="34"/>
        </w:rPr>
      </w:pPr>
    </w:p>
    <w:p>
      <w:pPr>
        <w:pStyle w:val="7"/>
        <w:adjustRightInd w:val="0"/>
        <w:spacing w:beforeAutospacing="0" w:afterAutospacing="0" w:line="560" w:lineRule="exact"/>
        <w:ind w:firstLine="612" w:firstLineChars="180"/>
        <w:jc w:val="both"/>
        <w:rPr>
          <w:rFonts w:ascii="方正仿宋简体" w:hAnsi="方正仿宋简体" w:eastAsia="方正仿宋简体" w:cs="方正仿宋简体"/>
          <w:kern w:val="2"/>
          <w:sz w:val="34"/>
          <w:szCs w:val="34"/>
        </w:rPr>
      </w:pPr>
    </w:p>
    <w:p>
      <w:pPr>
        <w:pStyle w:val="7"/>
        <w:adjustRightInd w:val="0"/>
        <w:spacing w:beforeAutospacing="0" w:afterAutospacing="0" w:line="560" w:lineRule="exact"/>
        <w:ind w:firstLine="612" w:firstLineChars="180"/>
        <w:jc w:val="both"/>
        <w:rPr>
          <w:rFonts w:ascii="方正仿宋简体" w:hAnsi="方正仿宋简体" w:eastAsia="方正仿宋简体" w:cs="方正仿宋简体"/>
          <w:sz w:val="34"/>
          <w:szCs w:val="34"/>
        </w:rPr>
      </w:pPr>
    </w:p>
    <w:p>
      <w:pPr>
        <w:spacing w:line="560" w:lineRule="exact"/>
        <w:ind w:firstLine="5780" w:firstLineChars="1700"/>
        <w:rPr>
          <w:rFonts w:ascii="方正仿宋简体" w:hAnsi="方正仿宋简体" w:eastAsia="方正仿宋简体" w:cs="方正仿宋简体"/>
          <w:sz w:val="34"/>
          <w:szCs w:val="34"/>
        </w:r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>承诺人签名：</w:t>
      </w:r>
    </w:p>
    <w:p>
      <w:pPr>
        <w:spacing w:line="560" w:lineRule="exact"/>
        <w:ind w:firstLine="5780" w:firstLineChars="1700"/>
        <w:rPr>
          <w:rFonts w:ascii="方正仿宋简体" w:hAnsi="方正仿宋简体" w:eastAsia="方正仿宋简体" w:cs="方正仿宋简体"/>
          <w:sz w:val="34"/>
          <w:szCs w:val="34"/>
        </w:rPr>
        <w:sectPr>
          <w:headerReference r:id="rId3" w:type="default"/>
          <w:pgSz w:w="11907" w:h="16840"/>
          <w:pgMar w:top="1191" w:right="1134" w:bottom="1304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sz w:val="34"/>
          <w:szCs w:val="34"/>
        </w:rPr>
        <w:t xml:space="preserve">2019年 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 xml:space="preserve"> 月</w:t>
      </w:r>
      <w:r>
        <w:rPr>
          <w:rFonts w:hint="eastAsia" w:ascii="方正仿宋简体" w:hAnsi="方正仿宋简体" w:eastAsia="方正仿宋简体" w:cs="方正仿宋简体"/>
          <w:sz w:val="34"/>
          <w:szCs w:val="34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4"/>
          <w:szCs w:val="34"/>
        </w:rPr>
        <w:t>日</w:t>
      </w:r>
    </w:p>
    <w:p>
      <w:pPr>
        <w:spacing w:line="560" w:lineRule="exact"/>
        <w:ind w:firstLine="5780" w:firstLineChars="1700"/>
        <w:rPr>
          <w:rFonts w:ascii="方正仿宋简体" w:hAnsi="方正仿宋简体" w:eastAsia="方正仿宋简体" w:cs="方正仿宋简体"/>
          <w:sz w:val="34"/>
          <w:szCs w:val="34"/>
        </w:rPr>
      </w:pPr>
    </w:p>
    <w:tbl>
      <w:tblPr>
        <w:tblStyle w:val="8"/>
        <w:tblW w:w="9938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725"/>
        <w:gridCol w:w="414"/>
        <w:gridCol w:w="713"/>
        <w:gridCol w:w="563"/>
        <w:gridCol w:w="422"/>
        <w:gridCol w:w="854"/>
        <w:gridCol w:w="1085"/>
        <w:gridCol w:w="331"/>
        <w:gridCol w:w="1280"/>
        <w:gridCol w:w="141"/>
        <w:gridCol w:w="1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出生年月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 35 岁）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出 生 地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入  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时  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参加工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职业资格职称/专业技术资格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专业技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4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熟悉专业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有何专长</w:t>
            </w:r>
          </w:p>
        </w:tc>
        <w:tc>
          <w:tcPr>
            <w:tcW w:w="2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  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全日制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在  职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lang w:eastAsia="zh-CN"/>
              </w:rPr>
              <w:t>毕业证书编号</w:t>
            </w:r>
          </w:p>
        </w:tc>
        <w:tc>
          <w:tcPr>
            <w:tcW w:w="82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现 任 职 务</w:t>
            </w:r>
          </w:p>
        </w:tc>
        <w:tc>
          <w:tcPr>
            <w:tcW w:w="70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 考 岗 位</w:t>
            </w:r>
          </w:p>
        </w:tc>
        <w:tc>
          <w:tcPr>
            <w:tcW w:w="708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工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历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（不足可附页）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</w:p>
        </w:tc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6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eastAsia="zh-CN"/>
              </w:rPr>
              <w:t>单位名称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lang w:eastAsia="zh-CN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637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5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学历培训经历</w:t>
            </w:r>
          </w:p>
        </w:tc>
        <w:tc>
          <w:tcPr>
            <w:tcW w:w="82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75"/>
              </w:tabs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奖惩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22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2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近三年年度考核结果</w:t>
            </w:r>
          </w:p>
        </w:tc>
        <w:tc>
          <w:tcPr>
            <w:tcW w:w="82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业绩</w:t>
            </w:r>
          </w:p>
        </w:tc>
        <w:tc>
          <w:tcPr>
            <w:tcW w:w="822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（300字以内）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2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22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家庭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主要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成员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及重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要社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会关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8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政 治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 作 单 位 及 职 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45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是否服从岗位调剂</w:t>
            </w:r>
          </w:p>
        </w:tc>
        <w:tc>
          <w:tcPr>
            <w:tcW w:w="7503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■</w:t>
            </w:r>
            <w:r>
              <w:rPr>
                <w:rFonts w:hint="eastAsia" w:ascii="仿宋_GB2312" w:eastAsia="仿宋_GB2312"/>
                <w:sz w:val="24"/>
              </w:rPr>
              <w:t xml:space="preserve">是                          □否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243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签  名</w:t>
            </w:r>
          </w:p>
        </w:tc>
        <w:tc>
          <w:tcPr>
            <w:tcW w:w="7503" w:type="dxa"/>
            <w:gridSpan w:val="10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sz w:val="20"/>
          <w:szCs w:val="21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（以下附：</w:t>
      </w:r>
      <w:r>
        <w:rPr>
          <w:rFonts w:ascii="Times New Roman" w:hAnsi="Times New Roman" w:eastAsia="方正仿宋_GBK" w:cs="Times New Roman"/>
          <w:sz w:val="28"/>
          <w:szCs w:val="28"/>
        </w:rPr>
        <w:t>身份证或者护照、毕业证、学位证、专业技术资格证书、职业资格证、执业资格证、获奖证书以及证明本人资历、能力、业绩成果等个人相关材料复印件或扫描件，如获奖证书、聘用证书、劳动合同、任职文件、科技成果、论文等。</w:t>
      </w:r>
      <w:r>
        <w:rPr>
          <w:rFonts w:hint="eastAsia"/>
          <w:sz w:val="20"/>
          <w:szCs w:val="21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3EA7847"/>
    <w:rsid w:val="007B605E"/>
    <w:rsid w:val="00856DB4"/>
    <w:rsid w:val="008B1EF2"/>
    <w:rsid w:val="00902DF2"/>
    <w:rsid w:val="00AE2FF9"/>
    <w:rsid w:val="00B46C38"/>
    <w:rsid w:val="00B56FED"/>
    <w:rsid w:val="00B867B5"/>
    <w:rsid w:val="00D064A2"/>
    <w:rsid w:val="00FD394D"/>
    <w:rsid w:val="0C585DED"/>
    <w:rsid w:val="13EA7847"/>
    <w:rsid w:val="216B6980"/>
    <w:rsid w:val="253059C3"/>
    <w:rsid w:val="272D4612"/>
    <w:rsid w:val="279B7158"/>
    <w:rsid w:val="2C1B444F"/>
    <w:rsid w:val="2DF419A4"/>
    <w:rsid w:val="37BE3473"/>
    <w:rsid w:val="3B9566FF"/>
    <w:rsid w:val="40736B5C"/>
    <w:rsid w:val="439D77FD"/>
    <w:rsid w:val="457D2DF3"/>
    <w:rsid w:val="48C70EE9"/>
    <w:rsid w:val="49CD7E20"/>
    <w:rsid w:val="4B7A6D12"/>
    <w:rsid w:val="4BE41E59"/>
    <w:rsid w:val="4C231DE7"/>
    <w:rsid w:val="4D19103E"/>
    <w:rsid w:val="520C650D"/>
    <w:rsid w:val="5A655CAB"/>
    <w:rsid w:val="609E4FAD"/>
    <w:rsid w:val="6ECF6744"/>
    <w:rsid w:val="6F881786"/>
    <w:rsid w:val="702C79C8"/>
    <w:rsid w:val="708C0CE6"/>
    <w:rsid w:val="70EE3BA7"/>
    <w:rsid w:val="72B31515"/>
    <w:rsid w:val="7B233A0F"/>
    <w:rsid w:val="7B8C0A0E"/>
    <w:rsid w:val="7C9A1292"/>
    <w:rsid w:val="7D2056B4"/>
    <w:rsid w:val="7FA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0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Char Char1 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kern w:val="0"/>
      <w:sz w:val="20"/>
      <w:szCs w:val="20"/>
      <w:lang w:eastAsia="en-US"/>
    </w:rPr>
  </w:style>
  <w:style w:type="character" w:customStyle="1" w:styleId="12">
    <w:name w:val="HTML 预设格式 Char"/>
    <w:basedOn w:val="9"/>
    <w:link w:val="6"/>
    <w:qFormat/>
    <w:uiPriority w:val="99"/>
    <w:rPr>
      <w:rFonts w:ascii="宋体" w:hAnsi="宋体" w:cs="宋体"/>
      <w:sz w:val="24"/>
      <w:szCs w:val="24"/>
    </w:rPr>
  </w:style>
  <w:style w:type="character" w:customStyle="1" w:styleId="13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云南省投资控股集团有限公司</Company>
  <Pages>8</Pages>
  <Words>301</Words>
  <Characters>1717</Characters>
  <Lines>14</Lines>
  <Paragraphs>4</Paragraphs>
  <TotalTime>18</TotalTime>
  <ScaleCrop>false</ScaleCrop>
  <LinksUpToDate>false</LinksUpToDate>
  <CharactersWithSpaces>2014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2018-09-03T01:57:00Z</dcterms:created>
  <dc:creator>张秀君(人力资源部/云投集团)</dc:creator>
  <cp:lastModifiedBy>【猎聘】麻玉霞</cp:lastModifiedBy>
  <dcterms:modified xsi:type="dcterms:W3CDTF">2019-08-20T02:10:38Z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