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360" w:lineRule="auto"/>
        <w:ind w:firstLine="880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Style w:val="8"/>
          <w:rFonts w:hint="eastAsia" w:ascii="方正小标宋简体" w:eastAsia="方正小标宋简体"/>
          <w:color w:val="000000"/>
          <w:sz w:val="44"/>
          <w:szCs w:val="44"/>
        </w:rPr>
        <w:t>滇西科技师范学院2018年</w:t>
      </w:r>
      <w:r>
        <w:rPr>
          <w:rStyle w:val="8"/>
          <w:rFonts w:hint="eastAsia" w:ascii="方正小标宋简体" w:eastAsia="方正小标宋简体"/>
          <w:color w:val="000000"/>
          <w:sz w:val="44"/>
          <w:szCs w:val="44"/>
          <w:lang w:eastAsia="zh-CN"/>
        </w:rPr>
        <w:t>公开招聘</w:t>
      </w:r>
      <w:r>
        <w:rPr>
          <w:rStyle w:val="8"/>
          <w:rFonts w:hint="eastAsia" w:ascii="方正小标宋简体" w:eastAsia="方正小标宋简体"/>
          <w:color w:val="000000"/>
          <w:sz w:val="44"/>
          <w:szCs w:val="44"/>
        </w:rPr>
        <w:t>第二批非事业编制工作人员公告</w:t>
      </w:r>
    </w:p>
    <w:p>
      <w:pPr>
        <w:pStyle w:val="6"/>
        <w:spacing w:line="360" w:lineRule="auto"/>
        <w:ind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根据学校事业发展需要，现面向海内外公开招聘14名非事业编制工作人员。招聘工作有关事项公告如下：</w:t>
      </w:r>
    </w:p>
    <w:p>
      <w:pPr>
        <w:ind w:firstLine="643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一、招聘原则</w:t>
      </w:r>
    </w:p>
    <w:p>
      <w:pPr>
        <w:pStyle w:val="6"/>
        <w:spacing w:before="0" w:beforeAutospacing="0" w:after="0" w:afterAutospacing="0" w:line="315" w:lineRule="atLeast"/>
        <w:ind w:firstLine="480"/>
        <w:rPr>
          <w:rFonts w:ascii="仿宋_GB2312" w:eastAsia="仿宋_GB2312" w:hAnsiTheme="minorHAnsi" w:cstheme="minorBidi"/>
          <w:kern w:val="2"/>
          <w:sz w:val="32"/>
          <w:szCs w:val="32"/>
        </w:rPr>
      </w:pPr>
      <w:r>
        <w:rPr>
          <w:rFonts w:hint="eastAsia" w:ascii="仿宋_GB2312" w:eastAsia="仿宋_GB2312" w:hAnsiTheme="minorHAnsi" w:cstheme="minorBidi"/>
          <w:kern w:val="2"/>
          <w:sz w:val="32"/>
          <w:szCs w:val="32"/>
        </w:rPr>
        <w:t>遵循“公开、平等、竞争、择优”的原则，面向社会，公开报名，统一考试，综合评定，择优录用。</w:t>
      </w:r>
    </w:p>
    <w:p>
      <w:pPr>
        <w:ind w:firstLine="643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二、招聘对象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教育行政主管部门认可的全日制本科及以上学历。</w:t>
      </w:r>
    </w:p>
    <w:tbl>
      <w:tblPr>
        <w:tblStyle w:val="9"/>
        <w:tblpPr w:leftFromText="180" w:rightFromText="180" w:vertAnchor="text" w:horzAnchor="page" w:tblpX="879" w:tblpY="688"/>
        <w:tblOverlap w:val="never"/>
        <w:tblW w:w="99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35"/>
        <w:gridCol w:w="780"/>
        <w:gridCol w:w="1285"/>
        <w:gridCol w:w="2465"/>
        <w:gridCol w:w="1560"/>
        <w:gridCol w:w="825"/>
        <w:gridCol w:w="645"/>
        <w:gridCol w:w="16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部门</w:t>
            </w:r>
          </w:p>
        </w:tc>
        <w:tc>
          <w:tcPr>
            <w:tcW w:w="12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24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专业（方向）</w:t>
            </w:r>
          </w:p>
        </w:tc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学历（学位）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应届/往届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需求人数</w:t>
            </w:r>
          </w:p>
        </w:tc>
        <w:tc>
          <w:tcPr>
            <w:tcW w:w="16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党群工作处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2018ZPF101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管理学、文史哲学、艺术学、政法学目录下所有专业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综合管理岗，限中共党员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2018ZPF102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新闻学、广告传播学、新媒体技术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综合管理岗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6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2018ZPF103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马克思主义基本原理、马克思主义哲学等相关专业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应届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专职教师，限中共党员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二级学院辅导员岗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2018ZPF104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辅导员，限中共党员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2018ZPF105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辅导员，限中共党员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12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ind w:firstLine="643" w:firstLineChars="200"/>
        <w:rPr>
          <w:rFonts w:hint="eastAsia" w:ascii="仿宋_GB2312" w:eastAsia="仿宋_GB2312"/>
          <w:b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sz w:val="32"/>
          <w:szCs w:val="32"/>
          <w:lang w:eastAsia="zh-CN"/>
        </w:rPr>
        <w:t>三、招聘岗位</w:t>
      </w:r>
    </w:p>
    <w:p>
      <w:pPr>
        <w:ind w:firstLine="643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  <w:lang w:eastAsia="zh-CN"/>
        </w:rPr>
        <w:t>四</w:t>
      </w:r>
      <w:r>
        <w:rPr>
          <w:rFonts w:hint="eastAsia" w:ascii="仿宋_GB2312" w:eastAsia="仿宋_GB2312"/>
          <w:b/>
          <w:sz w:val="32"/>
          <w:szCs w:val="32"/>
        </w:rPr>
        <w:t>、应聘资格</w:t>
      </w:r>
    </w:p>
    <w:p>
      <w:pPr>
        <w:ind w:firstLine="56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（一）拥护党的路线、方针、政策，遵纪守法，品行端正，热爱教育事业，具有良好的职业道德。</w:t>
      </w:r>
    </w:p>
    <w:p>
      <w:pPr>
        <w:ind w:firstLine="56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（二）身心健康，具有符合工作岗位所需的文化程度、专业知识和专业技能，能适应岗位工作要求。</w:t>
      </w:r>
    </w:p>
    <w:p>
      <w:pPr>
        <w:ind w:firstLine="56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（三）应届毕业生不限制年龄，其他人员年龄一般不超过35周岁，博士或高级职称人员年龄可放宽至45周岁。</w:t>
      </w:r>
    </w:p>
    <w:p>
      <w:pPr>
        <w:ind w:firstLine="56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（四）聘用岗位要求的其他条件。</w:t>
      </w:r>
    </w:p>
    <w:p>
      <w:pPr>
        <w:pStyle w:val="6"/>
        <w:spacing w:before="0" w:beforeAutospacing="0" w:after="0" w:afterAutospacing="0" w:line="315" w:lineRule="atLeast"/>
        <w:ind w:firstLine="480"/>
        <w:rPr>
          <w:rFonts w:ascii="仿宋_GB2312" w:eastAsia="仿宋_GB2312" w:hAnsiTheme="minorHAnsi" w:cstheme="minorBidi"/>
          <w:kern w:val="2"/>
          <w:sz w:val="32"/>
          <w:szCs w:val="32"/>
        </w:rPr>
      </w:pPr>
      <w:r>
        <w:rPr>
          <w:rFonts w:hint="eastAsia" w:ascii="仿宋_GB2312" w:eastAsia="仿宋_GB2312" w:hAnsiTheme="minorHAnsi" w:cstheme="minorBidi"/>
          <w:kern w:val="2"/>
          <w:sz w:val="32"/>
          <w:szCs w:val="32"/>
        </w:rPr>
        <w:t>（五）有下列情形之一的人员不得报考</w:t>
      </w:r>
    </w:p>
    <w:p>
      <w:pPr>
        <w:pStyle w:val="6"/>
        <w:spacing w:before="0" w:beforeAutospacing="0" w:after="0" w:afterAutospacing="0" w:line="315" w:lineRule="atLeast"/>
        <w:ind w:firstLine="480"/>
        <w:rPr>
          <w:rFonts w:ascii="仿宋_GB2312" w:eastAsia="仿宋_GB2312" w:hAnsiTheme="minorHAnsi" w:cstheme="minorBidi"/>
          <w:kern w:val="2"/>
          <w:sz w:val="32"/>
          <w:szCs w:val="32"/>
        </w:rPr>
      </w:pPr>
      <w:r>
        <w:rPr>
          <w:rFonts w:hint="eastAsia" w:ascii="仿宋_GB2312" w:eastAsia="仿宋_GB2312" w:hAnsiTheme="minorHAnsi" w:cstheme="minorBidi"/>
          <w:kern w:val="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．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</w:rPr>
        <w:t>曾受过各类刑事处罚。</w:t>
      </w:r>
    </w:p>
    <w:p>
      <w:pPr>
        <w:pStyle w:val="6"/>
        <w:spacing w:before="0" w:beforeAutospacing="0" w:after="0" w:afterAutospacing="0" w:line="315" w:lineRule="atLeast"/>
        <w:ind w:firstLine="480"/>
        <w:rPr>
          <w:rFonts w:ascii="仿宋_GB2312" w:eastAsia="仿宋_GB2312" w:hAnsiTheme="minorHAnsi" w:cstheme="minorBidi"/>
          <w:kern w:val="2"/>
          <w:sz w:val="32"/>
          <w:szCs w:val="32"/>
        </w:rPr>
      </w:pPr>
      <w:r>
        <w:rPr>
          <w:rFonts w:hint="eastAsia" w:ascii="仿宋_GB2312" w:eastAsia="仿宋_GB2312" w:hAnsiTheme="minorHAnsi" w:cstheme="minorBidi"/>
          <w:kern w:val="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．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</w:rPr>
        <w:t>曾被开除公职，或者因违规违纪被解除劳动合同、聘用合同和聘任合同的。</w:t>
      </w:r>
    </w:p>
    <w:p>
      <w:pPr>
        <w:pStyle w:val="6"/>
        <w:spacing w:before="0" w:beforeAutospacing="0" w:after="0" w:afterAutospacing="0" w:line="315" w:lineRule="atLeast"/>
        <w:ind w:firstLine="480"/>
        <w:rPr>
          <w:rFonts w:ascii="仿宋_GB2312" w:eastAsia="仿宋_GB2312" w:hAnsiTheme="minorHAnsi" w:cstheme="minorBidi"/>
          <w:kern w:val="2"/>
          <w:sz w:val="32"/>
          <w:szCs w:val="32"/>
        </w:rPr>
      </w:pPr>
      <w:r>
        <w:rPr>
          <w:rFonts w:hint="eastAsia" w:ascii="仿宋_GB2312" w:eastAsia="仿宋_GB2312" w:hAnsiTheme="minorHAnsi" w:cstheme="minorBidi"/>
          <w:kern w:val="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</w:rPr>
        <w:t>．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</w:rPr>
        <w:t>涉嫌违法违纪正在接受</w:t>
      </w:r>
      <w:r>
        <w:rPr>
          <w:rFonts w:hint="eastAsia" w:ascii="仿宋_GB2312" w:eastAsia="仿宋_GB2312"/>
          <w:sz w:val="32"/>
          <w:szCs w:val="32"/>
        </w:rPr>
        <w:t>有关部门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</w:rPr>
        <w:t>审查尚未作出结论。</w:t>
      </w:r>
    </w:p>
    <w:p>
      <w:pPr>
        <w:pStyle w:val="6"/>
        <w:spacing w:before="0" w:beforeAutospacing="0" w:after="0" w:afterAutospacing="0" w:line="315" w:lineRule="atLeast"/>
        <w:ind w:firstLine="480"/>
        <w:rPr>
          <w:rFonts w:ascii="仿宋_GB2312" w:eastAsia="仿宋_GB2312" w:hAnsiTheme="minorHAnsi" w:cstheme="minorBidi"/>
          <w:kern w:val="2"/>
          <w:sz w:val="32"/>
          <w:szCs w:val="32"/>
        </w:rPr>
      </w:pPr>
      <w:r>
        <w:rPr>
          <w:rFonts w:hint="eastAsia" w:ascii="仿宋_GB2312" w:eastAsia="仿宋_GB2312" w:hAnsiTheme="minorHAnsi" w:cstheme="minorBidi"/>
          <w:kern w:val="2"/>
          <w:sz w:val="32"/>
          <w:szCs w:val="32"/>
        </w:rPr>
        <w:t>4</w:t>
      </w:r>
      <w:r>
        <w:rPr>
          <w:rFonts w:hint="eastAsia" w:ascii="仿宋_GB2312" w:eastAsia="仿宋_GB2312"/>
          <w:sz w:val="32"/>
          <w:szCs w:val="32"/>
        </w:rPr>
        <w:t>．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</w:rPr>
        <w:t>尚未解除党纪、政纪处分。</w:t>
      </w:r>
    </w:p>
    <w:p>
      <w:pPr>
        <w:pStyle w:val="6"/>
        <w:spacing w:before="0" w:beforeAutospacing="0" w:after="0" w:afterAutospacing="0" w:line="315" w:lineRule="atLeast"/>
        <w:ind w:firstLine="480"/>
        <w:rPr>
          <w:rFonts w:ascii="仿宋_GB2312" w:eastAsia="仿宋_GB2312" w:hAnsiTheme="minorHAnsi" w:cstheme="minorBidi"/>
          <w:kern w:val="2"/>
          <w:sz w:val="32"/>
          <w:szCs w:val="32"/>
        </w:rPr>
      </w:pPr>
      <w:r>
        <w:rPr>
          <w:rFonts w:hint="eastAsia" w:ascii="仿宋_GB2312" w:eastAsia="仿宋_GB2312" w:hAnsiTheme="minorHAnsi" w:cstheme="minorBidi"/>
          <w:kern w:val="2"/>
          <w:sz w:val="32"/>
          <w:szCs w:val="32"/>
        </w:rPr>
        <w:t>5</w:t>
      </w:r>
      <w:r>
        <w:rPr>
          <w:rFonts w:hint="eastAsia" w:ascii="仿宋_GB2312" w:eastAsia="仿宋_GB2312"/>
          <w:sz w:val="32"/>
          <w:szCs w:val="32"/>
        </w:rPr>
        <w:t>．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</w:rPr>
        <w:t>法律、法规规定的其他情形。</w:t>
      </w:r>
    </w:p>
    <w:p>
      <w:pPr>
        <w:ind w:firstLine="643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  <w:lang w:eastAsia="zh-CN"/>
        </w:rPr>
        <w:t>五</w:t>
      </w:r>
      <w:r>
        <w:rPr>
          <w:rFonts w:hint="eastAsia" w:ascii="仿宋_GB2312" w:eastAsia="仿宋_GB2312"/>
          <w:b/>
          <w:sz w:val="32"/>
          <w:szCs w:val="32"/>
        </w:rPr>
        <w:t>、报名程序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（一）报考岗位查询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滇西科技师范学院公开招聘非事业编制工作人员的具体人数、岗位、资格条件等可通过滇西科技师范学院网站（www.wynu.edu.cn）查询（附件1）。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（二）报名方式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1．现场报名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现场报名人员持毕业证、学位证、身份证原件、报考岗位所要求相关材料原件、填写完整的《滇西科技师范学院2018年公开招聘非事业编制人员报名登记表》（附件2）到滇西科技师范学院校务处人事科办公室报名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2．网上报名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网上报名人员将报名所需材料扫描成电子文本，《滇西科技师范学院2018年公开招聘非事业编制人员报名登记表》电子版、一张以“身份证号+姓名”命名的正规照，以电子邮件形式发送至邮箱：dksyrsk@126.com，并在邮件“主题”标明“姓名+专业+XXX岗”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报名完成后用人单位按要求进行报名资格初审、复审。</w:t>
      </w:r>
    </w:p>
    <w:p>
      <w:pPr>
        <w:ind w:firstLine="640" w:firstLineChars="200"/>
        <w:rPr>
          <w:rFonts w:ascii="仿宋_GB2312" w:eastAsia="仿宋_GB2312"/>
          <w:color w:val="FF000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3．报名时间：2018年7月3日至7月1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日（星期</w:t>
      </w:r>
      <w:r>
        <w:rPr>
          <w:rFonts w:hint="eastAsia" w:ascii="仿宋_GB2312" w:eastAsia="仿宋_GB2312"/>
          <w:sz w:val="32"/>
          <w:szCs w:val="32"/>
          <w:lang w:eastAsia="zh-CN"/>
        </w:rPr>
        <w:t>六</w:t>
      </w:r>
      <w:r>
        <w:rPr>
          <w:rFonts w:hint="eastAsia" w:ascii="仿宋_GB2312" w:eastAsia="仿宋_GB2312"/>
          <w:sz w:val="32"/>
          <w:szCs w:val="32"/>
        </w:rPr>
        <w:t>）。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报名地址：云南省临沧市临翔区学府路2号。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联系人：赵老师、马老师、鲁老师。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联系电话：0883-8882626。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（三）报名注意事项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1．每位报名人员只能报考一个岗位。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．应届毕业生持《普通高等院校毕业生就业推荐表》及身份证、报考岗位所要求相关材料进行报名资格审查；社招人员持毕业证、学位证及身份证、报考岗位所要求相关材料进行报名资格审查；在职人员还需提供单位同意报考证明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3．所有报名人员进行报名资格初审、复审均须携带上述相关证件原件、复印件、报考岗位所要求证件原件。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4．省外考生上网报名后可由他人代为办理报名资格审核有关事宜（可提供复印件或传真件），待考试时复核原件。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5．报考人员填报的所有信息和提供的有关证明材料必须真实可靠，合法有效。对弄虚作假者，经查实一律取消考试和聘用资格，责任自负。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（四）报名资格审核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由招聘单位对报名考生进行资格审查，对通过资格审核人员名单于7月15日前在学校网站进行公示。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（五）领取准考证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符合报考条件的人员于7月17日8:00—18:00报到并领取准考证，报到地点：昆明，具体地址另行通知。</w:t>
      </w:r>
    </w:p>
    <w:p>
      <w:pPr>
        <w:ind w:firstLine="643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  <w:lang w:eastAsia="zh-CN"/>
        </w:rPr>
        <w:t>六</w:t>
      </w:r>
      <w:r>
        <w:rPr>
          <w:rFonts w:hint="eastAsia" w:ascii="仿宋_GB2312" w:eastAsia="仿宋_GB2312"/>
          <w:b/>
          <w:sz w:val="32"/>
          <w:szCs w:val="32"/>
        </w:rPr>
        <w:t>、考试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（一）笔试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按照云南省人力资源和社会保障厅的相关文件规定，每个岗位报名人数与计划招聘数的比例不低于3:1方可组织开考，未达到3:1比例的相应递减招聘岗位或人数。特殊紧缺专业岗位，如报名人数与计划招聘数达不到3:1的，经学校研究后，可按2:1组织考试。具有博士学位的研究生采取直接面试考核的方式招聘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笔试以闭卷方式进行，主要考核应试者综合能力。有加试科目的，加试科目安排在笔试前进行。</w:t>
      </w:r>
    </w:p>
    <w:p>
      <w:pPr>
        <w:ind w:firstLine="640" w:firstLineChars="200"/>
        <w:rPr>
          <w:rFonts w:ascii="仿宋_GB2312" w:eastAsia="仿宋_GB2312"/>
          <w:color w:val="FF000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笔试时间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：2018年7月18日。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笔试地点</w:t>
      </w:r>
      <w:r>
        <w:rPr>
          <w:rFonts w:hint="eastAsia" w:ascii="仿宋_GB2312" w:eastAsia="仿宋_GB2312"/>
          <w:sz w:val="32"/>
          <w:szCs w:val="32"/>
          <w:lang w:eastAsia="zh-CN"/>
        </w:rPr>
        <w:t>：昆明，</w:t>
      </w:r>
      <w:r>
        <w:rPr>
          <w:rFonts w:hint="eastAsia" w:ascii="仿宋_GB2312" w:eastAsia="仿宋_GB2312"/>
          <w:sz w:val="32"/>
          <w:szCs w:val="32"/>
        </w:rPr>
        <w:t>以准考证安排为准。</w:t>
      </w:r>
    </w:p>
    <w:p>
      <w:pPr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笔试成绩将于7月18日晚在滇西科技师范学院校园网公示。</w:t>
      </w:r>
    </w:p>
    <w:p>
      <w:pPr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（二）面试</w:t>
      </w:r>
    </w:p>
    <w:p>
      <w:pPr>
        <w:ind w:firstLine="640" w:firstLineChars="200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根据笔试成绩由高分到低分，按照招聘岗位人数与进入面试人数1：3的比例确定进入面试人员。</w:t>
      </w:r>
    </w:p>
    <w:p>
      <w:pPr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面试时间：2018年7月19日。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面试地点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：昆明，</w:t>
      </w:r>
      <w:r>
        <w:rPr>
          <w:rFonts w:hint="eastAsia" w:ascii="仿宋_GB2312" w:eastAsia="仿宋_GB2312"/>
          <w:sz w:val="32"/>
          <w:szCs w:val="32"/>
        </w:rPr>
        <w:t>由学校校务处通知考生。</w:t>
      </w:r>
    </w:p>
    <w:p>
      <w:pPr>
        <w:ind w:firstLine="643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本次招聘考试不指定考试辅导用书，不举办也不委托任何机构举办考试辅导培训班，请考生不要相信任何宣传传单，以免受骗上当。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（三）综合成绩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综合成绩＝笔试成绩×50%＋面试成绩×50%（满分100分）,面试成绩在60分（不含60分）以下的，综合成绩视为不合格。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博士面试成绩即为综合成绩。综合成绩不合格者不进入考察。</w:t>
      </w:r>
    </w:p>
    <w:p>
      <w:pPr>
        <w:ind w:firstLine="643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  <w:lang w:eastAsia="zh-CN"/>
        </w:rPr>
        <w:t>七</w:t>
      </w:r>
      <w:r>
        <w:rPr>
          <w:rFonts w:hint="eastAsia" w:ascii="仿宋_GB2312" w:eastAsia="仿宋_GB2312"/>
          <w:b/>
          <w:sz w:val="32"/>
          <w:szCs w:val="32"/>
        </w:rPr>
        <w:t>、考察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根据综合成绩按从高到低顺序与岗位拟招聘人数等额确定考察人员，由学校按照事业单位招聘人员相关规定及内容进行考察，如考察不合格，不予聘用。</w:t>
      </w:r>
    </w:p>
    <w:p>
      <w:pPr>
        <w:ind w:firstLine="643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  <w:lang w:eastAsia="zh-CN"/>
        </w:rPr>
        <w:t>八</w:t>
      </w:r>
      <w:r>
        <w:rPr>
          <w:rFonts w:hint="eastAsia" w:ascii="仿宋_GB2312" w:eastAsia="仿宋_GB2312"/>
          <w:b/>
          <w:sz w:val="32"/>
          <w:szCs w:val="32"/>
        </w:rPr>
        <w:t>、体检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人员考察期间，安排被考察人员</w:t>
      </w:r>
      <w:r>
        <w:rPr>
          <w:rFonts w:hint="eastAsia" w:ascii="仿宋_GB2312" w:eastAsia="仿宋_GB2312"/>
          <w:sz w:val="32"/>
          <w:szCs w:val="32"/>
        </w:rPr>
        <w:t>到指定医院体检，体检标准参照《公务员录用体检通用标准（试行）》执行，体检费用由考生本人承担。如体检不合格，不予聘用。</w:t>
      </w:r>
    </w:p>
    <w:p>
      <w:pPr>
        <w:ind w:firstLine="643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  <w:lang w:eastAsia="zh-CN"/>
        </w:rPr>
        <w:t>九</w:t>
      </w:r>
      <w:r>
        <w:rPr>
          <w:rFonts w:hint="eastAsia" w:ascii="仿宋_GB2312" w:eastAsia="仿宋_GB2312"/>
          <w:b/>
          <w:sz w:val="32"/>
          <w:szCs w:val="32"/>
        </w:rPr>
        <w:t>、公示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学校在滇西科技师范学院网站（www.wynu.edu.cn）或滇西科技师范学院公示栏对拟聘用人员进行公示，公示期为7个工作日。公示期满无异议的，按相关规定办理聘用手续。</w:t>
      </w:r>
    </w:p>
    <w:p>
      <w:pPr>
        <w:ind w:firstLine="643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  <w:lang w:eastAsia="zh-CN"/>
        </w:rPr>
        <w:t>十</w:t>
      </w:r>
      <w:r>
        <w:rPr>
          <w:rFonts w:hint="eastAsia" w:ascii="仿宋_GB2312" w:eastAsia="仿宋_GB2312"/>
          <w:b/>
          <w:sz w:val="32"/>
          <w:szCs w:val="32"/>
        </w:rPr>
        <w:t>、待遇和任务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（一）非事业编制人员薪酬待遇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应聘我校非事业编制岗位人员，聘期内执行以下薪酬待遇：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1．博士研究生：年薪</w:t>
      </w:r>
      <w:r>
        <w:rPr>
          <w:rFonts w:hint="eastAsia" w:eastAsia="仿宋_GB2312"/>
          <w:sz w:val="32"/>
          <w:szCs w:val="32"/>
        </w:rPr>
        <w:t>人民币</w:t>
      </w:r>
      <w:r>
        <w:rPr>
          <w:rFonts w:hint="eastAsia" w:ascii="仿宋_GB2312" w:eastAsia="仿宋_GB2312"/>
          <w:sz w:val="32"/>
          <w:szCs w:val="32"/>
        </w:rPr>
        <w:t>25万元（税前，含学校为个人缴纳的公积金、社会保险等部分）。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2．硕士研究生：年薪</w:t>
      </w:r>
      <w:r>
        <w:rPr>
          <w:rFonts w:hint="eastAsia" w:eastAsia="仿宋_GB2312"/>
          <w:sz w:val="32"/>
          <w:szCs w:val="32"/>
        </w:rPr>
        <w:t>人民币</w:t>
      </w:r>
      <w:r>
        <w:rPr>
          <w:rFonts w:hint="eastAsia" w:ascii="仿宋_GB2312" w:eastAsia="仿宋_GB2312"/>
          <w:sz w:val="32"/>
          <w:szCs w:val="32"/>
        </w:rPr>
        <w:t>16万元（税前，含学校为个人缴纳的公积金、社会保险等部分）。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3．本科生：年薪</w:t>
      </w:r>
      <w:r>
        <w:rPr>
          <w:rFonts w:hint="eastAsia" w:eastAsia="仿宋_GB2312"/>
          <w:sz w:val="32"/>
          <w:szCs w:val="32"/>
        </w:rPr>
        <w:t>人民币</w:t>
      </w:r>
      <w:r>
        <w:rPr>
          <w:rFonts w:hint="eastAsia" w:ascii="仿宋_GB2312" w:eastAsia="仿宋_GB2312"/>
          <w:sz w:val="32"/>
          <w:szCs w:val="32"/>
        </w:rPr>
        <w:t>10万元（税前，含学校为个人缴纳的公积金、社会保险等部分）。</w:t>
      </w: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（二）非事业编制人员其他待遇</w:t>
      </w: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1．学校办理非事业编制人员住房公积金和代缴人员养老保险、医疗保险、失业保险、工伤保险和生育保险等社会保险，在薪酬中扣除，由学校代缴。</w:t>
      </w: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2．新聘非编人员，执行试用期工资，按薪酬总额的80%发放。经试用期考核为合格及以上等次的，发放剩余部分薪酬。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（二）聘期和工作任务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1．聘期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非事业编制人员的聘期为3年。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2．博士工作任务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聘期内，非事业编制博士人员须完成以下工作任务：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（1）</w:t>
      </w:r>
      <w:r>
        <w:rPr>
          <w:rFonts w:hint="eastAsia" w:ascii="仿宋_GB2312" w:eastAsia="仿宋_GB2312"/>
          <w:sz w:val="32"/>
          <w:szCs w:val="32"/>
        </w:rPr>
        <w:t>教学工作</w:t>
      </w:r>
      <w:r>
        <w:rPr>
          <w:rFonts w:ascii="仿宋_GB2312" w:eastAsia="仿宋_GB2312"/>
          <w:sz w:val="32"/>
          <w:szCs w:val="32"/>
        </w:rPr>
        <w:t>。承担行政管理工作和教学辅助管理工作的，每年教学课时不低于4学时/周；承担教学单位管理工作的，每年教学课时不低于6学时/周；专职教师，每年教学课时不低于1</w:t>
      </w:r>
      <w:r>
        <w:rPr>
          <w:rFonts w:hint="eastAsia" w:ascii="仿宋_GB2312" w:eastAsia="仿宋_GB2312"/>
          <w:sz w:val="32"/>
          <w:szCs w:val="32"/>
        </w:rPr>
        <w:t>6</w:t>
      </w:r>
      <w:r>
        <w:rPr>
          <w:rFonts w:ascii="仿宋_GB2312" w:eastAsia="仿宋_GB2312"/>
          <w:sz w:val="32"/>
          <w:szCs w:val="32"/>
        </w:rPr>
        <w:t>学时/周。学生评价、同行评价、专家评价和领导评价均为良好及以上。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（2）</w:t>
      </w:r>
      <w:r>
        <w:rPr>
          <w:rFonts w:hint="eastAsia" w:ascii="仿宋_GB2312" w:eastAsia="仿宋_GB2312"/>
          <w:sz w:val="32"/>
          <w:szCs w:val="32"/>
        </w:rPr>
        <w:t>科研工作。积极申报科研课题，完成一定的科研任务。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（3）</w:t>
      </w:r>
      <w:r>
        <w:rPr>
          <w:rFonts w:ascii="仿宋_GB2312" w:eastAsia="仿宋_GB2312"/>
          <w:sz w:val="32"/>
          <w:szCs w:val="32"/>
        </w:rPr>
        <w:t>学生管理。根据学校或所在单位工作需要，承担</w:t>
      </w:r>
      <w:r>
        <w:rPr>
          <w:rFonts w:hint="eastAsia" w:ascii="仿宋_GB2312" w:eastAsia="仿宋_GB2312"/>
          <w:sz w:val="32"/>
          <w:szCs w:val="32"/>
        </w:rPr>
        <w:t>相应的</w:t>
      </w:r>
      <w:r>
        <w:rPr>
          <w:rFonts w:ascii="仿宋_GB2312" w:eastAsia="仿宋_GB2312"/>
          <w:sz w:val="32"/>
          <w:szCs w:val="32"/>
        </w:rPr>
        <w:t>学生管理工作任务。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（</w:t>
      </w:r>
      <w:r>
        <w:rPr>
          <w:rFonts w:hint="eastAsia" w:ascii="仿宋_GB2312" w:eastAsia="仿宋_GB2312"/>
          <w:sz w:val="32"/>
          <w:szCs w:val="32"/>
        </w:rPr>
        <w:t>4</w:t>
      </w:r>
      <w:r>
        <w:rPr>
          <w:rFonts w:ascii="仿宋_GB2312" w:eastAsia="仿宋_GB2312"/>
          <w:sz w:val="32"/>
          <w:szCs w:val="32"/>
        </w:rPr>
        <w:t>）完成学校和所在单位规定的工作及布置的其他工作。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3．硕士工作任务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聘期内，非事业编制硕士研究生学历人员须完成以下工作任务：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（1）</w:t>
      </w:r>
      <w:r>
        <w:rPr>
          <w:rFonts w:hint="eastAsia" w:ascii="仿宋_GB2312" w:eastAsia="仿宋_GB2312"/>
          <w:sz w:val="32"/>
          <w:szCs w:val="32"/>
        </w:rPr>
        <w:t>教学工作</w:t>
      </w:r>
      <w:r>
        <w:rPr>
          <w:rFonts w:ascii="仿宋_GB2312" w:eastAsia="仿宋_GB2312"/>
          <w:sz w:val="32"/>
          <w:szCs w:val="32"/>
        </w:rPr>
        <w:t>。承担行政管理工作和教学辅助管理</w:t>
      </w:r>
      <w:r>
        <w:rPr>
          <w:rFonts w:hint="eastAsia" w:ascii="仿宋_GB2312" w:eastAsia="仿宋_GB2312"/>
          <w:sz w:val="32"/>
          <w:szCs w:val="32"/>
        </w:rPr>
        <w:t>等</w:t>
      </w:r>
      <w:r>
        <w:rPr>
          <w:rFonts w:ascii="仿宋_GB2312" w:eastAsia="仿宋_GB2312"/>
          <w:sz w:val="32"/>
          <w:szCs w:val="32"/>
        </w:rPr>
        <w:t>工作的，每年教学课时不低于4学时/周；承担教学单位管理工作的，每年教学课时不低于6学时/周；专职教师，每年教学课时不低于1</w:t>
      </w:r>
      <w:r>
        <w:rPr>
          <w:rFonts w:hint="eastAsia" w:ascii="仿宋_GB2312" w:eastAsia="仿宋_GB2312"/>
          <w:sz w:val="32"/>
          <w:szCs w:val="32"/>
        </w:rPr>
        <w:t>6</w:t>
      </w:r>
      <w:r>
        <w:rPr>
          <w:rFonts w:ascii="仿宋_GB2312" w:eastAsia="仿宋_GB2312"/>
          <w:sz w:val="32"/>
          <w:szCs w:val="32"/>
        </w:rPr>
        <w:t>学时/周。学生评价、同行评价、专家评价和领导评价均为良好及以上。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（2）</w:t>
      </w:r>
      <w:r>
        <w:rPr>
          <w:rFonts w:hint="eastAsia" w:ascii="仿宋_GB2312" w:eastAsia="仿宋_GB2312"/>
          <w:sz w:val="32"/>
          <w:szCs w:val="32"/>
        </w:rPr>
        <w:t>科研工作。积极申报科研课题，完成一定的科研任务。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（3）</w:t>
      </w:r>
      <w:r>
        <w:rPr>
          <w:rFonts w:ascii="仿宋_GB2312" w:eastAsia="仿宋_GB2312"/>
          <w:sz w:val="32"/>
          <w:szCs w:val="32"/>
        </w:rPr>
        <w:t>学生管理。根据学校或所在单位工作需要，承担</w:t>
      </w:r>
      <w:r>
        <w:rPr>
          <w:rFonts w:hint="eastAsia" w:ascii="仿宋_GB2312" w:eastAsia="仿宋_GB2312"/>
          <w:sz w:val="32"/>
          <w:szCs w:val="32"/>
        </w:rPr>
        <w:t>相应的</w:t>
      </w:r>
      <w:r>
        <w:rPr>
          <w:rFonts w:ascii="仿宋_GB2312" w:eastAsia="仿宋_GB2312"/>
          <w:sz w:val="32"/>
          <w:szCs w:val="32"/>
        </w:rPr>
        <w:t>学生管理工作任务。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（</w:t>
      </w:r>
      <w:r>
        <w:rPr>
          <w:rFonts w:hint="eastAsia" w:ascii="仿宋_GB2312" w:eastAsia="仿宋_GB2312"/>
          <w:sz w:val="32"/>
          <w:szCs w:val="32"/>
        </w:rPr>
        <w:t>4</w:t>
      </w:r>
      <w:r>
        <w:rPr>
          <w:rFonts w:ascii="仿宋_GB2312" w:eastAsia="仿宋_GB2312"/>
          <w:sz w:val="32"/>
          <w:szCs w:val="32"/>
        </w:rPr>
        <w:t>）完成学校和所在单位规定的工作及布置的其他工作。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4．本科工作任务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聘期内，非事业编制本科学历人员须完成以下工作任务：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（1）</w:t>
      </w:r>
      <w:r>
        <w:rPr>
          <w:rFonts w:hint="eastAsia" w:ascii="仿宋_GB2312" w:eastAsia="仿宋_GB2312"/>
          <w:sz w:val="32"/>
          <w:szCs w:val="32"/>
        </w:rPr>
        <w:t>教学工作</w:t>
      </w:r>
      <w:r>
        <w:rPr>
          <w:rFonts w:ascii="仿宋_GB2312" w:eastAsia="仿宋_GB2312"/>
          <w:sz w:val="32"/>
          <w:szCs w:val="32"/>
        </w:rPr>
        <w:t>。</w:t>
      </w:r>
      <w:r>
        <w:rPr>
          <w:rFonts w:hint="eastAsia" w:ascii="仿宋_GB2312" w:eastAsia="仿宋_GB2312"/>
          <w:sz w:val="32"/>
          <w:szCs w:val="32"/>
        </w:rPr>
        <w:t>本科原则上安排在管理、教辅、工勤岗位</w:t>
      </w:r>
      <w:r>
        <w:rPr>
          <w:rFonts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</w:rPr>
        <w:t>一般不安排教学工作。确需安排教学工作的，</w:t>
      </w:r>
      <w:r>
        <w:rPr>
          <w:rFonts w:ascii="仿宋_GB2312" w:eastAsia="仿宋_GB2312"/>
          <w:sz w:val="32"/>
          <w:szCs w:val="32"/>
        </w:rPr>
        <w:t>每</w:t>
      </w:r>
      <w:r>
        <w:rPr>
          <w:rFonts w:hint="eastAsia" w:ascii="仿宋_GB2312" w:eastAsia="仿宋_GB2312"/>
          <w:sz w:val="32"/>
          <w:szCs w:val="32"/>
        </w:rPr>
        <w:t>学</w:t>
      </w:r>
      <w:r>
        <w:rPr>
          <w:rFonts w:ascii="仿宋_GB2312" w:eastAsia="仿宋_GB2312"/>
          <w:sz w:val="32"/>
          <w:szCs w:val="32"/>
        </w:rPr>
        <w:t>年教学课时4</w:t>
      </w:r>
      <w:r>
        <w:rPr>
          <w:rFonts w:hint="eastAsia" w:ascii="仿宋_GB2312" w:eastAsia="仿宋_GB2312"/>
          <w:sz w:val="32"/>
          <w:szCs w:val="32"/>
        </w:rPr>
        <w:t>-6</w:t>
      </w:r>
      <w:r>
        <w:rPr>
          <w:rFonts w:ascii="仿宋_GB2312" w:eastAsia="仿宋_GB2312"/>
          <w:sz w:val="32"/>
          <w:szCs w:val="32"/>
        </w:rPr>
        <w:t>学时/周；</w:t>
      </w:r>
      <w:r>
        <w:rPr>
          <w:rFonts w:hint="eastAsia" w:ascii="仿宋_GB2312" w:eastAsia="仿宋_GB2312"/>
          <w:sz w:val="32"/>
          <w:szCs w:val="32"/>
        </w:rPr>
        <w:t>紧缺专业</w:t>
      </w:r>
      <w:r>
        <w:rPr>
          <w:rFonts w:ascii="仿宋_GB2312" w:eastAsia="仿宋_GB2312"/>
          <w:sz w:val="32"/>
          <w:szCs w:val="32"/>
        </w:rPr>
        <w:t>承担专职教师</w:t>
      </w:r>
      <w:r>
        <w:rPr>
          <w:rFonts w:hint="eastAsia" w:ascii="仿宋_GB2312" w:eastAsia="仿宋_GB2312"/>
          <w:sz w:val="32"/>
          <w:szCs w:val="32"/>
        </w:rPr>
        <w:t>工作的</w:t>
      </w:r>
      <w:r>
        <w:rPr>
          <w:rFonts w:ascii="仿宋_GB2312" w:eastAsia="仿宋_GB2312"/>
          <w:sz w:val="32"/>
          <w:szCs w:val="32"/>
        </w:rPr>
        <w:t>，教学课时</w:t>
      </w:r>
      <w:r>
        <w:rPr>
          <w:rFonts w:hint="eastAsia" w:ascii="仿宋_GB2312" w:eastAsia="仿宋_GB2312"/>
          <w:sz w:val="32"/>
          <w:szCs w:val="32"/>
        </w:rPr>
        <w:t>根据教学单位的具体需求进行安排，原则上每学年的教学课时不低于16学时/周</w:t>
      </w:r>
      <w:r>
        <w:rPr>
          <w:rFonts w:ascii="仿宋_GB2312" w:eastAsia="仿宋_GB2312"/>
          <w:sz w:val="32"/>
          <w:szCs w:val="32"/>
        </w:rPr>
        <w:t>。学生评价、同行评价、专家评价和领导评价均为良好及以上。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（2）科研工作。积极申报科研课题，完成一定的科研任务。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（3）</w:t>
      </w:r>
      <w:r>
        <w:rPr>
          <w:rFonts w:ascii="仿宋_GB2312" w:eastAsia="仿宋_GB2312"/>
          <w:sz w:val="32"/>
          <w:szCs w:val="32"/>
        </w:rPr>
        <w:t>学生管理。根据学校或所在单位工作需要，承担</w:t>
      </w:r>
      <w:r>
        <w:rPr>
          <w:rFonts w:hint="eastAsia" w:ascii="仿宋_GB2312" w:eastAsia="仿宋_GB2312"/>
          <w:sz w:val="32"/>
          <w:szCs w:val="32"/>
        </w:rPr>
        <w:t>班主任、辅导员等</w:t>
      </w:r>
      <w:r>
        <w:rPr>
          <w:rFonts w:ascii="仿宋_GB2312" w:eastAsia="仿宋_GB2312"/>
          <w:sz w:val="32"/>
          <w:szCs w:val="32"/>
        </w:rPr>
        <w:t>学生管理工作任务。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（</w:t>
      </w:r>
      <w:r>
        <w:rPr>
          <w:rFonts w:hint="eastAsia" w:ascii="仿宋_GB2312" w:eastAsia="仿宋_GB2312"/>
          <w:sz w:val="32"/>
          <w:szCs w:val="32"/>
        </w:rPr>
        <w:t>4</w:t>
      </w:r>
      <w:r>
        <w:rPr>
          <w:rFonts w:ascii="仿宋_GB2312" w:eastAsia="仿宋_GB2312"/>
          <w:sz w:val="32"/>
          <w:szCs w:val="32"/>
        </w:rPr>
        <w:t>）完成学校和所在单位规定的工作及布置的其他工作。</w:t>
      </w: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（三）其他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1．学校聘用的非事业编制工作人员，应根据学校需要，服从岗位调整和工作安排。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2．与学校签订3年或以上聘任合同，合同存续时间满1年，且系统讲授1门及以上课程的非事业编制人员，可根据相关规定，申报高校教师资格证。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3．非事业编制人员，按照年度考核和聘期考核相结合的方式进行管理，考核达不到合格及以上等次者，给予解聘。</w:t>
      </w:r>
    </w:p>
    <w:p>
      <w:pPr>
        <w:ind w:firstLine="643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十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一</w:t>
      </w:r>
      <w:r>
        <w:rPr>
          <w:rFonts w:hint="eastAsia" w:ascii="仿宋_GB2312" w:eastAsia="仿宋_GB2312"/>
          <w:b/>
          <w:sz w:val="32"/>
          <w:szCs w:val="32"/>
        </w:rPr>
        <w:t>、纪律监督及相关要求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应聘人员要遵守相关法律法规，保证提供的材料真实有效。对违反相关纪律的考生，视情节轻重，取消考试资格。</w:t>
      </w:r>
      <w:r>
        <w:rPr>
          <w:rFonts w:hint="eastAsia" w:ascii="仿宋_GB2312" w:eastAsia="仿宋_GB2312"/>
          <w:sz w:val="32"/>
          <w:szCs w:val="32"/>
          <w:lang w:eastAsia="zh-CN"/>
        </w:rPr>
        <w:t>资格审查贯穿招聘工作的全过程。</w:t>
      </w:r>
      <w:r>
        <w:rPr>
          <w:rFonts w:hint="eastAsia" w:ascii="仿宋_GB2312" w:eastAsia="仿宋_GB2312"/>
          <w:sz w:val="32"/>
          <w:szCs w:val="32"/>
        </w:rPr>
        <w:t>拟聘人员报到时必须提供毕业证、学位证、相应岗位要求的其它证书原件，毕业证的专业必须与岗位要求一致，否则不予聘用。招聘工作人员存在应当回避的情形或可能影响招聘公正的，应当回避；如有违反招聘纪律、徇私舞弊行为的，按有关规定给予严肃处理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监督电话：0883-8882027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>
      <w:pPr>
        <w:ind w:left="1596" w:leftChars="760" w:firstLine="4000" w:firstLineChars="1250"/>
        <w:rPr>
          <w:rFonts w:ascii="仿宋_GB2312" w:eastAsia="仿宋_GB2312" w:hAnsiTheme="minorEastAsia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3C8"/>
    <w:rsid w:val="000414E4"/>
    <w:rsid w:val="00145430"/>
    <w:rsid w:val="00260004"/>
    <w:rsid w:val="002A2BF1"/>
    <w:rsid w:val="002E63C8"/>
    <w:rsid w:val="003D45B4"/>
    <w:rsid w:val="00406BC7"/>
    <w:rsid w:val="0048141D"/>
    <w:rsid w:val="00527F2B"/>
    <w:rsid w:val="0071005C"/>
    <w:rsid w:val="007E2C46"/>
    <w:rsid w:val="00817E73"/>
    <w:rsid w:val="008C0F09"/>
    <w:rsid w:val="008D6178"/>
    <w:rsid w:val="0094210D"/>
    <w:rsid w:val="009D4CFD"/>
    <w:rsid w:val="00AA0580"/>
    <w:rsid w:val="00B81234"/>
    <w:rsid w:val="00B94C27"/>
    <w:rsid w:val="00CC7678"/>
    <w:rsid w:val="00D16361"/>
    <w:rsid w:val="00DC680E"/>
    <w:rsid w:val="00FE6660"/>
    <w:rsid w:val="02992EAA"/>
    <w:rsid w:val="2D7008B4"/>
    <w:rsid w:val="32E5585C"/>
    <w:rsid w:val="49147AB2"/>
    <w:rsid w:val="492016F6"/>
    <w:rsid w:val="55EF45B8"/>
    <w:rsid w:val="61035C49"/>
    <w:rsid w:val="7AF7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10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2">
    <w:name w:val="批注框文本 Char"/>
    <w:basedOn w:val="7"/>
    <w:link w:val="3"/>
    <w:semiHidden/>
    <w:qFormat/>
    <w:uiPriority w:val="99"/>
    <w:rPr>
      <w:sz w:val="18"/>
      <w:szCs w:val="18"/>
    </w:rPr>
  </w:style>
  <w:style w:type="character" w:customStyle="1" w:styleId="13">
    <w:name w:val="日期 Char"/>
    <w:basedOn w:val="7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9</Pages>
  <Words>545</Words>
  <Characters>3111</Characters>
  <Lines>25</Lines>
  <Paragraphs>7</Paragraphs>
  <TotalTime>1</TotalTime>
  <ScaleCrop>false</ScaleCrop>
  <LinksUpToDate>false</LinksUpToDate>
  <CharactersWithSpaces>3649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2018-07-02T06:43:00Z</dcterms:created>
  <dc:creator>微软中国</dc:creator>
  <cp:lastModifiedBy>Administrator</cp:lastModifiedBy>
  <cp:lastPrinted>2018-07-05T03:21:00Z</cp:lastPrinted>
  <dcterms:modified xsi:type="dcterms:W3CDTF">2018-07-06T00:57:25Z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